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Cs/>
          <w:color w:val="auto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Cs/>
          <w:color w:val="auto"/>
          <w:sz w:val="44"/>
          <w:szCs w:val="44"/>
        </w:rPr>
        <w:t>宜昌市拟推荐全省优秀少先队员、全省优秀少先队辅导员、全省优秀少先队集体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Cs/>
          <w:color w:val="auto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Cs/>
          <w:color w:val="auto"/>
          <w:sz w:val="44"/>
          <w:szCs w:val="44"/>
        </w:rPr>
        <w:t>参评名单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>全省优秀少先队员</w:t>
      </w:r>
      <w:r>
        <w:rPr>
          <w:rFonts w:hint="default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>参评名单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val="en-US" w:eastAsia="zh-CN"/>
        </w:rPr>
        <w:t>3名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邓钧兮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            长阳县实验小学407中队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葛芯瑶              夷陵区实验初中802中队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CESI仿宋-GB2312" w:hAnsi="CESI仿宋-GB2312" w:eastAsia="CESI仿宋-GB2312" w:cs="CESI仿宋-GB2312"/>
          <w:sz w:val="30"/>
          <w:szCs w:val="30"/>
          <w:lang w:eastAsia="zh-CN"/>
        </w:rPr>
      </w:pPr>
      <w:r>
        <w:rPr>
          <w:rFonts w:hint="default" w:ascii="CESI仿宋-GB2312" w:hAnsi="CESI仿宋-GB2312" w:eastAsia="CESI仿宋-GB2312" w:cs="CESI仿宋-GB2312"/>
          <w:sz w:val="30"/>
          <w:szCs w:val="30"/>
          <w:lang w:eastAsia="zh-CN"/>
        </w:rPr>
        <w:t xml:space="preserve"> 方宇翔              远安县外国语学校801中队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CESI仿宋-GB2312" w:hAnsi="CESI仿宋-GB2312" w:eastAsia="CESI仿宋-GB2312" w:cs="CESI仿宋-GB2312"/>
          <w:sz w:val="30"/>
          <w:szCs w:val="30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eastAsia="zh-CN"/>
        </w:rPr>
      </w:pPr>
      <w:r>
        <w:rPr>
          <w:rFonts w:hint="default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>全省优秀少先队辅导员</w:t>
      </w:r>
      <w:r>
        <w:rPr>
          <w:rFonts w:hint="default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>参评名单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val="en-US" w:eastAsia="zh-CN"/>
        </w:rPr>
        <w:t>1名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陈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静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           西陵区金安岭社区少工委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</w:pPr>
      <w:r>
        <w:rPr>
          <w:rFonts w:hint="default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>全省优秀少先队集体</w:t>
      </w:r>
      <w:r>
        <w:rPr>
          <w:rFonts w:hint="default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>参评名单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val="en-US" w:eastAsia="zh-CN"/>
        </w:rPr>
        <w:t>3个</w:t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default" w:ascii="CESI仿宋-GB2312" w:hAnsi="CESI仿宋-GB2312" w:eastAsia="CESI仿宋-GB2312" w:cs="CESI仿宋-GB2312"/>
          <w:sz w:val="30"/>
          <w:szCs w:val="30"/>
          <w:lang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枝江市团结路小学         </w:t>
      </w:r>
      <w:r>
        <w:rPr>
          <w:rFonts w:hint="default" w:ascii="CESI仿宋-GB2312" w:hAnsi="CESI仿宋-GB2312" w:eastAsia="CESI仿宋-GB2312" w:cs="CESI仿宋-GB2312"/>
          <w:sz w:val="30"/>
          <w:szCs w:val="30"/>
          <w:lang w:eastAsia="zh-CN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少先队工作先进学校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红花套小学教育集团          </w:t>
      </w:r>
      <w:r>
        <w:rPr>
          <w:rFonts w:hint="default" w:ascii="CESI仿宋-GB2312" w:hAnsi="CESI仿宋-GB2312" w:eastAsia="CESI仿宋-GB2312" w:cs="CESI仿宋-GB2312"/>
          <w:sz w:val="30"/>
          <w:szCs w:val="30"/>
          <w:lang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优秀少先队大队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伍家岗</w:t>
      </w:r>
      <w:r>
        <w:rPr>
          <w:rFonts w:hint="default" w:ascii="CESI仿宋-GB2312" w:hAnsi="CESI仿宋-GB2312" w:eastAsia="CESI仿宋-GB2312" w:cs="CESI仿宋-GB2312"/>
          <w:sz w:val="30"/>
          <w:szCs w:val="30"/>
          <w:lang w:eastAsia="zh-CN"/>
        </w:rPr>
        <w:t>区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实验小学</w:t>
      </w:r>
      <w:r>
        <w:rPr>
          <w:rFonts w:hint="default" w:ascii="CESI仿宋-GB2312" w:hAnsi="CESI仿宋-GB2312" w:eastAsia="CESI仿宋-GB2312" w:cs="CESI仿宋-GB2312"/>
          <w:sz w:val="30"/>
          <w:szCs w:val="30"/>
          <w:lang w:eastAsia="zh-CN"/>
        </w:rPr>
        <w:t>605中队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          优秀少先队中队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958" w:leftChars="456" w:firstLine="600" w:firstLineChars="200"/>
        <w:jc w:val="center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CESI仿宋-GB2312" w:hAnsi="CESI仿宋-GB2312" w:eastAsia="CESI仿宋-GB2312" w:cs="CESI仿宋-GB2312"/>
          <w:bCs/>
          <w:color w:val="auto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B7DE146"/>
    <w:rsid w:val="7FBB1110"/>
    <w:rsid w:val="7FF6E545"/>
    <w:rsid w:val="AB7EF954"/>
    <w:rsid w:val="BBF9F60A"/>
    <w:rsid w:val="EE3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阿洋</cp:lastModifiedBy>
  <dcterms:modified xsi:type="dcterms:W3CDTF">2022-03-30T17:49:12Z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